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39" w:rsidRPr="00795539" w:rsidRDefault="00795539" w:rsidP="0079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9553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5.2.4 Покрытие проезжей части не должно иметь дефектов в виде выбоин, просадок, проломов, колей и иных повреждений (</w:t>
      </w:r>
      <w:hyperlink r:id="rId4" w:anchor="/document/71863360/entry/1100" w:history="1">
        <w:r w:rsidRPr="00795539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таблица А.1 приложения А</w:t>
        </w:r>
      </w:hyperlink>
      <w:r w:rsidRPr="0079553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), устранение которых осуществляют в сроки, приведенные в </w:t>
      </w:r>
      <w:hyperlink r:id="rId5" w:anchor="/document/71863360/entry/530" w:history="1">
        <w:r w:rsidRPr="00795539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таблице 5.3</w:t>
        </w:r>
      </w:hyperlink>
      <w:r w:rsidRPr="0079553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795539" w:rsidRPr="00795539" w:rsidRDefault="00795539" w:rsidP="00795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  <w:r w:rsidRPr="00795539"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  <w:t>Таблица 5.3 - Размеры дефектов покрытия и сроки их устранения</w:t>
      </w:r>
    </w:p>
    <w:tbl>
      <w:tblPr>
        <w:tblW w:w="9762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497"/>
        <w:gridCol w:w="973"/>
        <w:gridCol w:w="924"/>
        <w:gridCol w:w="981"/>
      </w:tblGrid>
      <w:tr w:rsidR="00795539" w:rsidRPr="00795539" w:rsidTr="00795539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дефекта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дороги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улиц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</w:t>
            </w:r>
            <w:bookmarkStart w:id="0" w:name="_GoBack"/>
            <w:bookmarkEnd w:id="0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нения, </w:t>
            </w:r>
            <w:proofErr w:type="spellStart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</w:tr>
      <w:tr w:rsidR="00795539" w:rsidRPr="00795539" w:rsidTr="00795539">
        <w:trPr>
          <w:trHeight w:val="240"/>
        </w:trPr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повреждение (выбоина, просадка, пролом) длиной 15 см и более, глубиной 5 см и более, площадью</w:t>
            </w:r>
            <w:proofErr w:type="gramStart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9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D2CA6B" wp14:editId="2EC341A6">
                      <wp:extent cx="200025" cy="247650"/>
                      <wp:effectExtent l="0" t="0" r="0" b="0"/>
                      <wp:docPr id="12" name="AutoShape 7" descr="https://internet.garant.ru/document/formula?revision=2932021032&amp;text=7F4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9BF21" id="AutoShape 7" o:spid="_x0000_s1026" alt="https://internet.garant.ru/document/formula?revision=2932021032&amp;text=7F4y" style="width:1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p97gIAAA4GAAAOAAAAZHJzL2Uyb0RvYy54bWysVMuO0zAU3SPxD5YX7NI8xn0kTDoamgYh&#10;DTDSwAe4idNYJHaw3aYF8e9cO33ObBCQheVX7j3nnuN7e7drG7RlSnMpUhyOAoyYKGTJxTrFX7/k&#10;3gwjbagoaSMFS/GeaXw3f/3qtu8SFslaNiVTCIIInfRdimtjusT3dVGzluqR7JiAw0qqlhpYqrVf&#10;KtpD9LbxoyCY+L1UZadkwbSG3Ww4xHMXv6pYYT5XlWYGNSkGbMaNyo0rO/rzW5qsFe1qXhxg0L9A&#10;0VIuIOkpVEYNRRvFX4RqeaGklpUZFbL1ZVXxgjkOwCYMnrF5qmnHHBcoju5OZdL/L2zxafuoEC9B&#10;uwgjQVvQ6H5jpEuNphiVTBdQL6uLBmG4MEwJZkZrqqgwI7XxS1lsWiaMb1XaNPROsS13fojimyiI&#10;wuAmekPb7q1hO5NOc7K3Ve8hHCR/6h6VrZvuHmTxTSMhFzUVa3avO9AOUAGo45ZSsq8ZLYF+aEP4&#10;VzHsQkM0tOo/yhJoUKDhNNlVqrU5oNpo56Tfn6QHSKiATfBSEI0xKuAoItPJ2FnDp8nx505p857J&#10;FtlJihWgc8Hp9kEbC4Ymxys2l5A5bxrnrkZcbcDFYQdSw6/2zIJwZvkZB/FytpwRj0STpUeCLPPu&#10;8wXxJnk4HWc32WKRhb9s3pAkNS9LJmyao3FD8mfGODyhwXIn62rZ8NKGs5C0Wq8WjUJbCg8nd58r&#10;OZycr/nXMFwRgMszSmFEgndR7OWT2dQjORl78TSYeUEYv4snAYlJll9TeuCC/Tsl1Kc4HoOmjs4Z&#10;9DNuoDt8L7nRpOVgddTwNsWz0yWaWAcuRemkNZQ3w/yiFBb+uRQg91Fo51dr0cH9K1nuwa5Kgp2g&#10;NUEThUkt1Q+MemhIKdbfN1QxjJoPAiwfh4TYDuYWZDyNYKEuT1aXJ1QUECrFBqNhujBD19t0iq9r&#10;yBS6wghpX3vFnYXtExpQHR4XNB3H5NAgbVe7XLtb5zY+/w0AAP//AwBQSwMEFAAGAAgAAAAhAB5x&#10;2NHbAAAAAwEAAA8AAABkcnMvZG93bnJldi54bWxMj0FLw0AQhe+C/2EZwYvYTRVFYzZFCmIRoZhq&#10;z9PsmASzs2l2m8R/79SLXuYxvOG9b7LF5Fo1UB8azwbmswQUceltw5WB983T5R2oEJEttp7JwDcF&#10;WOSnJxmm1o/8RkMRKyUhHFI0UMfYpVqHsiaHYeY7YvE+fe8wytpX2vY4Srhr9VWS3GqHDUtDjR0t&#10;ayq/ioMzMJbrYbt5fdbri+3K8361XxYfL8acn02PD6AiTfHvGI74gg65MO38gW1QrQF5JP5O8a7n&#10;N6B2ovcJ6DzT/9nzHwAAAP//AwBQSwECLQAUAAYACAAAACEAtoM4kv4AAADhAQAAEwAAAAAAAAAA&#10;AAAAAAAAAAAAW0NvbnRlbnRfVHlwZXNdLnhtbFBLAQItABQABgAIAAAAIQA4/SH/1gAAAJQBAAAL&#10;AAAAAAAAAAAAAAAAAC8BAABfcmVscy8ucmVsc1BLAQItABQABgAIAAAAIQBN0cp97gIAAA4GAAAO&#10;AAAAAAAAAAAAAAAAAC4CAABkcnMvZTJvRG9jLnhtbFBLAQItABQABgAIAAAAIQAecdjR2wAAAAMB&#10;AAAPAAAAAAAAAAAAAAAAAEg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равной или более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IБ, IB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5539" w:rsidRPr="00795539" w:rsidTr="00795539">
        <w:trPr>
          <w:trHeight w:val="240"/>
        </w:trPr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(выбоины, просадки, проломы) площадью менее 0,</w:t>
            </w:r>
            <w:proofErr w:type="gramStart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</w:t>
            </w:r>
            <w:r w:rsidRPr="0079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AC6561" wp14:editId="7389A419">
                      <wp:extent cx="200025" cy="247650"/>
                      <wp:effectExtent l="0" t="0" r="0" b="0"/>
                      <wp:docPr id="11" name="AutoShape 8" descr="https://internet.garant.ru/document/formula?revision=2932021032&amp;text=7F4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6C561" id="AutoShape 8" o:spid="_x0000_s1026" alt="https://internet.garant.ru/document/formula?revision=2932021032&amp;text=7F4y" style="width:1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L37gIAAA4GAAAOAAAAZHJzL2Uyb0RvYy54bWysVMuO0zAU3SPxD5YX7NI8xn0kTDoamgYh&#10;DTDSwAe4idNYJHaw3aYF8e9cO33ObBCQheVX7j3nnuN7e7drG7RlSnMpUhyOAoyYKGTJxTrFX7/k&#10;3gwjbagoaSMFS/GeaXw3f/3qtu8SFslaNiVTCIIInfRdimtjusT3dVGzluqR7JiAw0qqlhpYqrVf&#10;KtpD9LbxoyCY+L1UZadkwbSG3Ww4xHMXv6pYYT5XlWYGNSkGbMaNyo0rO/rzW5qsFe1qXhxg0L9A&#10;0VIuIOkpVEYNRRvFX4RqeaGklpUZFbL1ZVXxgjkOwCYMnrF5qmnHHBcoju5OZdL/L2zxafuoEC9B&#10;uxAjQVvQ6H5jpEuNQLyS6QLqZXXRIAwXhinBzGhNFRVmpDZ+KYtNy4TxrUqbht4ptuXOD1F8EwVR&#10;GNxEb2jbvTVsZ9JpTva26j2Eg+RP3aOyddPdgyy+aSTkoqZize51B9oBKgB13FJK9jWjJdAPbQj/&#10;KoZdaIiGVv1HWQINCjScJrtKtTYHVBvtnPT7k/QACRWwCV4KojFGBRxFZDoZO2v4NDn+3Clt3jPZ&#10;IjtJsQJ0LjjdPmhjwdDkeMXmEjLnTePc1YirDbg47EBq+NWeWRDOLD/jIF7OljPikWiy9EiQZd59&#10;viDeJA+n4+wmWyyy8JfNG5Kk5mXJhE1zNG5I/swYhyc0WO5kXS0bXtpwFpJW69WiUWhL4eHk7nMl&#10;h5PzNf8ahisCcHlGKYxI8C6KvXwym3okJ2MvngYzLwjjd/EkIDHJ8mtKD1ywf6eE+hTHY9DU0TmD&#10;fsYNdIfvJTeatBysjhrepnh2ukQT68ClKJ20hvJmmF+UwsI/lwLkPgrt/GotOrh/Jcs92FVJsBO0&#10;JmiiMKml+oFRDw0pxfr7hiqGUfNBgOXjkBDbwdyCjKcRLNTlyeryhIoCQqXYYDRMF2boeptO8XUN&#10;mUJXGCHta6+4s7B9QgOqw+OCpuOYHBqk7WqXa3fr3MbnvwEAAP//AwBQSwMEFAAGAAgAAAAhAB5x&#10;2NHbAAAAAwEAAA8AAABkcnMvZG93bnJldi54bWxMj0FLw0AQhe+C/2EZwYvYTRVFYzZFCmIRoZhq&#10;z9PsmASzs2l2m8R/79SLXuYxvOG9b7LF5Fo1UB8azwbmswQUceltw5WB983T5R2oEJEttp7JwDcF&#10;WOSnJxmm1o/8RkMRKyUhHFI0UMfYpVqHsiaHYeY7YvE+fe8wytpX2vY4Srhr9VWS3GqHDUtDjR0t&#10;ayq/ioMzMJbrYbt5fdbri+3K8361XxYfL8acn02PD6AiTfHvGI74gg65MO38gW1QrQF5JP5O8a7n&#10;N6B2ovcJ6DzT/9nzHwAAAP//AwBQSwECLQAUAAYACAAAACEAtoM4kv4AAADhAQAAEwAAAAAAAAAA&#10;AAAAAAAAAAAAW0NvbnRlbnRfVHlwZXNdLnhtbFBLAQItABQABgAIAAAAIQA4/SH/1gAAAJQBAAAL&#10;AAAAAAAAAAAAAAAAAC8BAABfcmVscy8ucmVsc1BLAQItABQABgAIAAAAIQBTjrL37gIAAA4GAAAO&#10;AAAAAAAAAAAAAAAAAC4CAABkcnMvZTJvRG9jLnhtbFBLAQItABQABgAIAAAAIQAecdjR2wAAAAMB&#10;AAAPAAAAAAAAAAAAAAAAAEg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длиной менее 15 см, глубиной менее 5 см на участке полосы движения длиной 100 м, площадью, </w:t>
            </w:r>
            <w:r w:rsidRPr="0079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BA137A" wp14:editId="310C9174">
                      <wp:extent cx="200025" cy="247650"/>
                      <wp:effectExtent l="0" t="0" r="0" b="0"/>
                      <wp:docPr id="10" name="AutoShape 9" descr="https://internet.garant.ru/document/formula?revision=2932021032&amp;text=7F4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D640B" id="AutoShape 9" o:spid="_x0000_s1026" alt="https://internet.garant.ru/document/formula?revision=2932021032&amp;text=7F4y" style="width:1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+P7gIAAA4GAAAOAAAAZHJzL2Uyb0RvYy54bWysVMuO0zAU3SPxD5YX7NI8xn0kTDoamgYh&#10;DTDSwAe4idNYJHaw3aYF8e9cO33ObBCQheVX7j3nnuN7e7drG7RlSnMpUhyOAoyYKGTJxTrFX7/k&#10;3gwjbagoaSMFS/GeaXw3f/3qtu8SFslaNiVTCIIInfRdimtjusT3dVGzluqR7JiAw0qqlhpYqrVf&#10;KtpD9LbxoyCY+L1UZadkwbSG3Ww4xHMXv6pYYT5XlWYGNSkGbMaNyo0rO/rzW5qsFe1qXhxg0L9A&#10;0VIuIOkpVEYNRRvFX4RqeaGklpUZFbL1ZVXxgjkOwCYMnrF5qmnHHBcoju5OZdL/L2zxafuoEC9B&#10;OyiPoC1odL8x0qVGMUYl0wXUy+qiQRguDFOCmdGaKirMSG38UhablgnjW5U2Db1TbMudH6L4Jgqi&#10;MLiJ3tC2e2vYzqTTnOxt1XsIB8mfukdl66a7B1l800jIRU3Fmt3rDrQDVADquKWU7GtGS6Af2hD+&#10;VQy70BANrfqPsgQaFGg4TXaVam0OqDbaOen3J+kBEipgE7wURGOMCjiKyHQydtbwaXL8uVPavGey&#10;RXaSYgXoXHC6fdDGgqHJ8YrNJWTOm8a5qxFXG3Bx2IHU8Ks9syCcWX7GQbycLWfEI9Fk6ZEgy7z7&#10;fEG8SR5Ox9lNtlhk4S+bNyRJzcuSCZvmaNyQ/JkxDk9osNzJulo2vLThLCSt1qtFo9CWwsPJ3edK&#10;Difna/41DFcE4PKMUhiR4F0Ue/lkNvVITsZePA1mXhDG7+JJQGKS5deUHrhg/04J9SmOx6Cpo3MG&#10;/Ywb6A7fS240aTlYHTW8TfHsdIkm1oFLUTppDeXNML8ohYV/LgXIfRTa+dVadHD/SpZ7sKuSYCd4&#10;e9BEYVJL9QOjHhpSivX3DVUMo+aDAMvHISG2g7kFGU8jWKjLk9XlCRUFhEqxwWiYLszQ9Tad4usa&#10;MoWuMELa115xZ2H7hAZUh8cFTccxOTRI29Uu1+7WuY3PfwMAAP//AwBQSwMEFAAGAAgAAAAhAB5x&#10;2NHbAAAAAwEAAA8AAABkcnMvZG93bnJldi54bWxMj0FLw0AQhe+C/2EZwYvYTRVFYzZFCmIRoZhq&#10;z9PsmASzs2l2m8R/79SLXuYxvOG9b7LF5Fo1UB8azwbmswQUceltw5WB983T5R2oEJEttp7JwDcF&#10;WOSnJxmm1o/8RkMRKyUhHFI0UMfYpVqHsiaHYeY7YvE+fe8wytpX2vY4Srhr9VWS3GqHDUtDjR0t&#10;ayq/ioMzMJbrYbt5fdbri+3K8361XxYfL8acn02PD6AiTfHvGI74gg65MO38gW1QrQF5JP5O8a7n&#10;N6B2ovcJ6DzT/9nzHwAAAP//AwBQSwECLQAUAAYACAAAACEAtoM4kv4AAADhAQAAEwAAAAAAAAAA&#10;AAAAAAAAAAAAW0NvbnRlbnRfVHlwZXNdLnhtbFBLAQItABQABgAIAAAAIQA4/SH/1gAAAJQBAAAL&#10;AAAAAAAAAAAAAAAAAC8BAABfcmVscy8ucmVsc1BLAQItABQABgAIAAAAIQAndh+P7gIAAA4GAAAO&#10;AAAAAAAAAAAAAAAAAC4CAABkcnMvZTJvRG9jLnhtbFBLAQItABQABgAIAAAAIQAecdjR2wAAAAMB&#10;AAAPAAAAAAAAAAAAAAAAAEg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более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IA, IБ, IB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539" w:rsidRPr="00795539" w:rsidTr="00795539">
        <w:trPr>
          <w:trHeight w:val="240"/>
        </w:trPr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Сдвиг, волна глубиной, см, более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IБ, IB, II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В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539" w:rsidRPr="00795539" w:rsidTr="00795539">
        <w:trPr>
          <w:trHeight w:val="240"/>
        </w:trPr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5539" w:rsidRPr="00795539" w:rsidTr="00795539">
        <w:trPr>
          <w:trHeight w:val="240"/>
        </w:trPr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 на участке полосы движения длиной 100 м, площадью</w:t>
            </w:r>
            <w:proofErr w:type="gramStart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9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8A15F9" wp14:editId="502408B0">
                      <wp:extent cx="200025" cy="247650"/>
                      <wp:effectExtent l="0" t="0" r="0" b="0"/>
                      <wp:docPr id="9" name="AutoShape 10" descr="https://internet.garant.ru/document/formula?revision=2932021032&amp;text=7F4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6FEDC1" id="AutoShape 10" o:spid="_x0000_s1026" alt="https://internet.garant.ru/document/formula?revision=2932021032&amp;text=7F4y" style="width:1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zk7wIAAA4GAAAOAAAAZHJzL2Uyb0RvYy54bWysVNuO0zAQfUfiHyw/8Jbmsu4lYdPV0jQI&#10;aYGVFj7ATZzGIrGD7TYtiH9n7PS6+4KAPFi2x5mZM+fM3N7t2gZtmdJcihSHowAjJgpZcrFO8dcv&#10;uTfDSBsqStpIwVK8ZxrfzV+/uu27hEWylk3JFAInQid9l+LamC7xfV3UrKV6JDsmwFhJ1VIDR7X2&#10;S0V78N42fhQEE7+XquyULJjWcJsNRjx3/quKFeZzVWlmUJNiyM24Vbl1ZVd/fkuTtaJdzYtDGvQv&#10;smgpFxD05CqjhqKN4i9ctbxQUsvKjArZ+rKqeMEcBkATBs/QPNW0Yw4LFEd3pzLp/+e2+LR9VIiX&#10;KY4xErQFiu43RrrIKISKlUwXUC/LiwZiuDBMCWZGa6qoMCO18UtZbFomjG9Z2jT0TrEtd3qI4pso&#10;iMLgJnpD2+6tYTuTTnOyt1XvwR0Ef+oela2b7h5k8U0jIRc1FWt2rzvgDhQFWR2vlJJ9zWgJ8EPr&#10;wr/yYQ8avKFV/1GWgIMCDsfJrlKtjQHVRjtH/f5EPaSECrgELQXRGKMCTBGZTsZOGj5Njj93Spv3&#10;TLbIblKsIDvnnG4ftLHJ0OT4xMYSMudN49TViKsLeDjcQGj41dpsEk4sP+MgXs6WM+KRaLL0SJBl&#10;3n2+IN4kD6fj7CZbLLLwl40bkqTmZcmEDXMUbkj+TBiHFhokd5Kulg0vrTubklbr1aJRaEuhcXL3&#10;uZKD5fzMv07DFQGwPIMURiR4F8VePplNPZKTsRdPg5kXhPG7eBKQmGT5NaQHLti/Q0I9aHoMnDo4&#10;56SfYQPe4XuJjSYtB6mjhrcpnp0e0cQqcClKR62hvBn2F6Ww6Z9LAXQfiXZ6tRId1L+S5R7kqiTI&#10;CRoNhihsaql+YNTDQEqx/r6himHUfBAg+TgkxE4wdyDjaQQHdWlZXVqoKMBVig1Gw3Zhhqm36RRf&#10;1xApdIUR0rZ7xZ2EbQsNWR2aC4aOQ3IYkHaqXZ7dq/MYn/8GAAD//wMAUEsDBBQABgAIAAAAIQAe&#10;cdjR2wAAAAMBAAAPAAAAZHJzL2Rvd25yZXYueG1sTI9BS8NAEIXvgv9hGcGL2E0VRWM2RQpiEaGY&#10;as/T7JgEs7NpdpvEf+/Ui17mMbzhvW+yxeRaNVAfGs8G5rMEFHHpbcOVgffN0+UdqBCRLbaeycA3&#10;BVjkpycZptaP/EZDESslIRxSNFDH2KVah7Imh2HmO2LxPn3vMMraV9r2OEq4a/VVktxqhw1LQ40d&#10;LWsqv4qDMzCW62G7eX3W64vtyvN+tV8WHy/GnJ9Njw+gIk3x7xiO+IIOuTDt/IFtUK0BeST+TvGu&#10;5zegdqL3Ceg80//Z8x8AAAD//wMAUEsBAi0AFAAGAAgAAAAhALaDOJL+AAAA4QEAABMAAAAAAAAA&#10;AAAAAAAAAAAAAFtDb250ZW50X1R5cGVzXS54bWxQSwECLQAUAAYACAAAACEAOP0h/9YAAACUAQAA&#10;CwAAAAAAAAAAAAAAAAAvAQAAX3JlbHMvLnJlbHNQSwECLQAUAAYACAAAACEACfGc5O8CAAAOBgAA&#10;DgAAAAAAAAAAAAAAAAAuAgAAZHJzL2Uyb0RvYy54bWxQSwECLQAUAAYACAAAACEAHnHY0dsAAAAD&#10;AQAADwAAAAAAAAAAAAAAAABJ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5539" w:rsidRPr="00795539" w:rsidTr="00795539">
        <w:trPr>
          <w:trHeight w:val="240"/>
        </w:trPr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  <w:hyperlink r:id="rId6" w:anchor="/document/71863360/entry/5551" w:history="1">
              <w:r w:rsidRPr="0079553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глубиной, см, более и длиной, м, более на участке полосы движения длиной 100 м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IA, IБ, IB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2,0/7,0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2,5/7,0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539" w:rsidRPr="00795539" w:rsidTr="00795539">
        <w:trPr>
          <w:trHeight w:val="240"/>
        </w:trPr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Г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3,0/9,0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5539" w:rsidRPr="00795539" w:rsidTr="00795539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необработанное место выпотевания вяжущего площадью</w:t>
            </w:r>
            <w:proofErr w:type="gramStart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9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79C59A" wp14:editId="145CB34B">
                      <wp:extent cx="200025" cy="247650"/>
                      <wp:effectExtent l="0" t="0" r="0" b="0"/>
                      <wp:docPr id="8" name="AutoShape 11" descr="https://internet.garant.ru/document/formula?revision=2932021032&amp;text=7F4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418F26" id="AutoShape 11" o:spid="_x0000_s1026" alt="https://internet.garant.ru/document/formula?revision=2932021032&amp;text=7F4y" style="width:1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e7wIAAA4GAAAOAAAAZHJzL2Uyb0RvYy54bWysVNuO0zAQfUfiHyw/8Jbmsu4lYdPV0jQI&#10;aYGVFj7ATZzGIrGD7TYtiH9n7PS6+4KAPFi2x5mZM+fM3N7t2gZtmdJcihSHowAjJgpZcrFO8dcv&#10;uTfDSBsqStpIwVK8ZxrfzV+/uu27hEWylk3JFAInQid9l+LamC7xfV3UrKV6JDsmwFhJ1VIDR7X2&#10;S0V78N42fhQEE7+XquyULJjWcJsNRjx3/quKFeZzVWlmUJNiyM24Vbl1ZVd/fkuTtaJdzYtDGvQv&#10;smgpFxD05CqjhqKN4i9ctbxQUsvKjArZ+rKqeMEcBkATBs/QPNW0Yw4LFEd3pzLp/+e2+LR9VIiX&#10;KQaiBG2BovuNkS4yCkOMSqYLqJflRQMxXBimBDOjNVVUmJHa+KUsNi0TxrcsbRp6p9iWOz1E8U0U&#10;RGFwE72hbffWsJ1JpznZ26r34A6CP3WPytZNdw+y+KaRkIuaijW71x1wB4qCrI5XSsm+ZrQE+KF1&#10;4V/5sAcN3tCq/yhLwEEBh+NkV6nWxoBqo52jfn+iHlJCBVyCloJojFEBpohMJ2MnDZ8mx587pc17&#10;JltkNylWkJ1zTrcP2thkaHJ8YmMJmfOmcepqxNUFPBxuIDT8am02CSeWn3EQL2fLGfFINFl6JMgy&#10;7z5fEG+Sh9NxdpMtFln4y8YNSVLzsmTChjkKNyR/JoxDCw2SO0lXy4aX1p1NSav1atEotKXQOLn7&#10;XMnBcn7mX6fhigBYnkEKIxK8i2Ivn8ymHsnJ2IunwcwLwvhdPAlITLL8GtIDF+zfIaE+xfEYOHVw&#10;zkk/wwa8w/cSG01aDlJHDW+hN06PaGIVuBSlo9ZQ3gz7i1LY9M+lALqPRDu9WokO6l/Jcg9yVRLk&#10;BKMJhihsaql+YNTDQEqx/r6himHUfBAg+TgkxE4wdyDjaQQHdWlZXVqoKMBVig1Gw3Zhhqm36RRf&#10;1xApdIUR0rZ7xZ2EbQsNWR2aC4aOQ3IYkHaqXZ7dq/MYn/8GAAD//wMAUEsDBBQABgAIAAAAIQAe&#10;cdjR2wAAAAMBAAAPAAAAZHJzL2Rvd25yZXYueG1sTI9BS8NAEIXvgv9hGcGL2E0VRWM2RQpiEaGY&#10;as/T7JgEs7NpdpvEf+/Ui17mMbzhvW+yxeRaNVAfGs8G5rMEFHHpbcOVgffN0+UdqBCRLbaeycA3&#10;BVjkpycZptaP/EZDESslIRxSNFDH2KVah7Imh2HmO2LxPn3vMMraV9r2OEq4a/VVktxqhw1LQ40d&#10;LWsqv4qDMzCW62G7eX3W64vtyvN+tV8WHy/GnJ9Njw+gIk3x7xiO+IIOuTDt/IFtUK0BeST+TvGu&#10;5zegdqL3Ceg80//Z8x8AAAD//wMAUEsBAi0AFAAGAAgAAAAhALaDOJL+AAAA4QEAABMAAAAAAAAA&#10;AAAAAAAAAAAAAFtDb250ZW50X1R5cGVzXS54bWxQSwECLQAUAAYACAAAACEAOP0h/9YAAACUAQAA&#10;CwAAAAAAAAAAAAAAAAAvAQAAX3JlbHMvLnJlbHNQSwECLQAUAAYACAAAACEA9mw9nu8CAAAOBgAA&#10;DgAAAAAAAAAAAAAAAAAuAgAAZHJzL2Uyb0RvYy54bWxQSwECLQAUAAYACAAAACEAHnHY0dsAAAAD&#10;AQAADwAAAAAAAAAAAAAAAABJ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дорог и групп улиц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5539" w:rsidRPr="00795539" w:rsidTr="00795539">
        <w:trPr>
          <w:trHeight w:val="240"/>
        </w:trPr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Необработанные места выпотевания вяжущего площадью не более 1,</w:t>
            </w:r>
            <w:proofErr w:type="gramStart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Pr="0079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9E7E1C" wp14:editId="4469FBFA">
                      <wp:extent cx="200025" cy="247650"/>
                      <wp:effectExtent l="0" t="0" r="0" b="0"/>
                      <wp:docPr id="7" name="AutoShape 12" descr="https://internet.garant.ru/document/formula?revision=2932021032&amp;text=7F4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260B51" id="AutoShape 12" o:spid="_x0000_s1026" alt="https://internet.garant.ru/document/formula?revision=2932021032&amp;text=7F4y" style="width:1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hA7wIAAA4GAAAOAAAAZHJzL2Uyb0RvYy54bWysVMuO0zAU3SPxD5YX7NI8xn0kTDoamgYh&#10;DTDSwAe4idNYJHaw3aYF8e9cO33ObBCQheVXzr3nnuN7e7drG7RlSnMpUhyOAoyYKGTJxTrFX7/k&#10;3gwjbagoaSMFS/GeaXw3f/3qtu8SFslaNiVTCECETvouxbUxXeL7uqhZS/VIdkzAYSVVSw0s1dov&#10;Fe0BvW38KAgmfi9V2SlZMK1hNxsO8dzhVxUrzOeq0sygJsWQm3GjcuPKjv78liZrRbuaF4c06F9k&#10;0VIuIOgJKqOGoo3iL6BaXiipZWVGhWx9WVW8YI4DsAmDZ2yeatoxxwWKo7tTmfT/gy0+bR8V4mWK&#10;pxgJ2oJE9xsjXWQURhiVTBdQL6uLBmG4MEwJZkZrqqgwI7XxS1lsWiaMb1XaNPROsS13fojimyiI&#10;wuAmekPb7q1hO5NOc7K3Ve8BDoI/dY/K1k13D7L4ppGQi5qKNbvXHWgHjoKsjltKyb5mtAT6oYXw&#10;rzDsQgMaWvUfZQk8KPBwmuwq1doYUG20c9LvT9JDSqiATfBSEI0xKuAoItPJ2FnDp8nx505p857J&#10;FtlJihVk58Dp9kEbmwxNjldsLCFz3jTOXY242oCLww6Ehl/tmU3CmeVnHMTL2XJGPBJNlh4Jssy7&#10;zxfEm+ThdJzdZItFFv6ycUOS1LwsmbBhjsYNyZ8Z4/CEBsudrKtlw0sLZ1PSar1aNAptKTyc3H2u&#10;5HByvuZfp+GKAFyeUQojEryLYi+fzKYeycnYi6fBzAvC+F08CUhMsvya0gMX7N8poT7F8Rg0dXTO&#10;ST/jBrrD95IbTVoOVkcNb1M8O12iiXXgUpROWkN5M8wvSmHTP5cC5D4K7fxqLTq4fyXLPdhVSbAT&#10;tCZoojCppfqBUQ8NKcX6+4YqhlHzQYDl45AQ28HcgoynESzU5cnq8oSKAqBSbDAapgszdL1Np/i6&#10;hkihK4yQ9rlX3FnYPqEhq8PjgqbjmBwapO1ql2t369zG578BAAD//wMAUEsDBBQABgAIAAAAIQAe&#10;cdjR2wAAAAMBAAAPAAAAZHJzL2Rvd25yZXYueG1sTI9BS8NAEIXvgv9hGcGL2E0VRWM2RQpiEaGY&#10;as/T7JgEs7NpdpvEf+/Ui17mMbzhvW+yxeRaNVAfGs8G5rMEFHHpbcOVgffN0+UdqBCRLbaeycA3&#10;BVjkpycZptaP/EZDESslIRxSNFDH2KVah7Imh2HmO2LxPn3vMMraV9r2OEq4a/VVktxqhw1LQ40d&#10;LWsqv4qDMzCW62G7eX3W64vtyvN+tV8WHy/GnJ9Njw+gIk3x7xiO+IIOuTDt/IFtUK0BeST+TvGu&#10;5zegdqL3Ceg80//Z8x8AAAD//wMAUEsBAi0AFAAGAAgAAAAhALaDOJL+AAAA4QEAABMAAAAAAAAA&#10;AAAAAAAAAAAAAFtDb250ZW50X1R5cGVzXS54bWxQSwECLQAUAAYACAAAACEAOP0h/9YAAACUAQAA&#10;CwAAAAAAAAAAAAAAAAAvAQAAX3JlbHMvLnJlbHNQSwECLQAUAAYACAAAACEAsg9IQO8CAAAOBgAA&#10;DgAAAAAAAAAAAAAAAAAuAgAAZHJzL2Uyb0RvYy54bWxQSwECLQAUAAYACAAAACEAHnHY0dsAAAAD&#10;AQAADwAAAAAAAAAAAAAAAABJ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длиной, м, более на участке полосы движения длиной 100 м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IБ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39" w:rsidRPr="00795539" w:rsidTr="00795539">
        <w:trPr>
          <w:trHeight w:val="240"/>
        </w:trPr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39" w:rsidRPr="00795539" w:rsidTr="00795539"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IV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39" w:rsidRPr="00795539" w:rsidTr="00795539">
        <w:trPr>
          <w:trHeight w:val="2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по вертикали крышки люка относительно поверхности проезжей части, см, более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дорог и групп улиц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39" w:rsidRPr="00795539" w:rsidTr="00795539">
        <w:trPr>
          <w:trHeight w:val="2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по вертикали решетки дождеприемника относительно поверхности лотка, см, более</w:t>
            </w:r>
          </w:p>
        </w:tc>
        <w:tc>
          <w:tcPr>
            <w:tcW w:w="24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539" w:rsidRPr="00795539" w:rsidTr="00795539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Отклонение по вертикали верха головки рельса трамвайных или железнодорожных путей, расположенных в пределах проезжей части, относительно поверхности покрытия, см, более</w:t>
            </w:r>
          </w:p>
        </w:tc>
        <w:tc>
          <w:tcPr>
            <w:tcW w:w="24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39" w:rsidRPr="00795539" w:rsidTr="00795539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междурельсового настила над верхом рельсов на железнодорожных переездах, см, более</w:t>
            </w:r>
          </w:p>
        </w:tc>
        <w:tc>
          <w:tcPr>
            <w:tcW w:w="24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39" w:rsidRPr="00795539" w:rsidTr="00795539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Неровность в покрытии междурельсового пространства (настиле) глубиной см, более</w:t>
            </w:r>
          </w:p>
        </w:tc>
        <w:tc>
          <w:tcPr>
            <w:tcW w:w="24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539" w:rsidRPr="00795539" w:rsidTr="00795539">
        <w:tc>
          <w:tcPr>
            <w:tcW w:w="9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539" w:rsidRPr="00795539" w:rsidRDefault="00795539" w:rsidP="0079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Колею глубиной более 5 см устраняют при осуществлении капитального ремонта дорог и улиц.</w:t>
            </w:r>
          </w:p>
        </w:tc>
      </w:tr>
    </w:tbl>
    <w:p w:rsidR="00795539" w:rsidRPr="00795539" w:rsidRDefault="00795539" w:rsidP="0079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9553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795539" w:rsidRPr="00795539" w:rsidRDefault="00795539" w:rsidP="00795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9553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5.2.5 Не допускаются отдельные выступы или углубления в зоне деформационных швов высотой или глубиной более 3 см, их устранение на всех категориях дорог и группах улиц осуществляют в течение 7 </w:t>
      </w:r>
      <w:proofErr w:type="spellStart"/>
      <w:r w:rsidRPr="0079553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сут</w:t>
      </w:r>
      <w:proofErr w:type="spellEnd"/>
      <w:r w:rsidRPr="0079553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 момента обнаружения.</w:t>
      </w:r>
    </w:p>
    <w:p w:rsidR="001B4C87" w:rsidRDefault="001B4C87"/>
    <w:sectPr w:rsidR="001B4C87" w:rsidSect="0079553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39"/>
    <w:rsid w:val="001B4C87"/>
    <w:rsid w:val="007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7CCD-778F-4A02-997E-4F39F07A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2021-03-29T09:17:00Z</dcterms:created>
  <dcterms:modified xsi:type="dcterms:W3CDTF">2021-03-29T09:18:00Z</dcterms:modified>
</cp:coreProperties>
</file>